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附件1：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仿宋_GB2312" w:hAnsi="Arial" w:eastAsia="仿宋_GB2312" w:cs="Arial"/>
          <w:b/>
          <w:sz w:val="44"/>
          <w:szCs w:val="44"/>
        </w:rPr>
      </w:pPr>
      <w:r>
        <w:rPr>
          <w:rFonts w:hint="eastAsia" w:ascii="仿宋_GB2312" w:hAnsi="Arial" w:eastAsia="仿宋_GB2312" w:cs="Arial"/>
          <w:b/>
          <w:sz w:val="44"/>
          <w:szCs w:val="44"/>
        </w:rPr>
        <w:t>考生报名信息资料清单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1.吉安市事业单位应聘人员考试报名表（见附件2）。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2.本人身份证、毕业证、教师资格证、职称证书、聘任证书和相关荣誉证书、获奖证书。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3.近期1寸同底免冠彩色照片2张。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4.提供所在学校及当地教育主管部门同意报考的证明。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以上资料请拍照片或者扫描后制作PDF文档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93CCF"/>
    <w:rsid w:val="4BF9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2020-07-30T02:20:00Z</dcterms:created>
  <dc:creator>就是小黑</dc:creator>
  <cp:lastModifiedBy>就是小黑</cp:lastModifiedBy>
  <dcterms:modified xsi:type="dcterms:W3CDTF">2020-07-30T02:21:01Z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