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瑞昌市疾控中心面向社会公开招聘工作人员报名信息表</w:t>
      </w:r>
    </w:p>
    <w:tbl>
      <w:tblPr>
        <w:tblStyle w:val="2"/>
        <w:tblpPr w:leftFromText="180" w:rightFromText="180" w:vertAnchor="text" w:horzAnchor="margin" w:tblpXSpec="center" w:tblpY="1"/>
        <w:tblW w:w="100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202"/>
        <w:gridCol w:w="136"/>
        <w:gridCol w:w="138"/>
        <w:gridCol w:w="910"/>
        <w:gridCol w:w="378"/>
        <w:gridCol w:w="55"/>
        <w:gridCol w:w="272"/>
        <w:gridCol w:w="710"/>
        <w:gridCol w:w="211"/>
        <w:gridCol w:w="289"/>
        <w:gridCol w:w="346"/>
        <w:gridCol w:w="684"/>
        <w:gridCol w:w="55"/>
        <w:gridCol w:w="1478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</w:rPr>
              <w:t>姓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名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族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间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贯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出生地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864" w:type="dxa"/>
            <w:gridSpan w:val="1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148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学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sz w:val="24"/>
              </w:rPr>
              <w:t>历</w:t>
            </w:r>
          </w:p>
        </w:tc>
        <w:tc>
          <w:tcPr>
            <w:tcW w:w="1202" w:type="dxa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第一学历</w:t>
            </w: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是否全日制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学校及</w:t>
            </w:r>
          </w:p>
          <w:p>
            <w:pPr>
              <w:spacing w:line="260" w:lineRule="exact"/>
              <w:ind w:left="-57" w:leftChars="0" w:right="-57" w:rightChars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最高学历</w:t>
            </w: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7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lang w:val="en-US" w:eastAsia="zh-CN"/>
              </w:rPr>
              <w:t>是否全日制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学校及</w:t>
            </w:r>
          </w:p>
          <w:p>
            <w:pPr>
              <w:spacing w:line="260" w:lineRule="exact"/>
              <w:ind w:left="-57" w:leftChars="0" w:right="-57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</w:tc>
        <w:tc>
          <w:tcPr>
            <w:tcW w:w="4301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现工作地点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职位、职务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专业技术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</w:t>
            </w:r>
          </w:p>
        </w:tc>
        <w:tc>
          <w:tcPr>
            <w:tcW w:w="401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专业特长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8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简要介绍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通信地址</w:t>
            </w: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邮政编码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手机及固定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电话号码</w:t>
            </w: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起止时间</w:t>
            </w: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（职位）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text" w:horzAnchor="page" w:tblpX="1065" w:tblpY="432"/>
        <w:tblW w:w="99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27"/>
        <w:gridCol w:w="7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470" w:type="dxa"/>
            <w:vAlign w:val="center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（填写不下，可附件说明）</w:t>
            </w:r>
          </w:p>
        </w:tc>
        <w:tc>
          <w:tcPr>
            <w:tcW w:w="1327" w:type="dxa"/>
            <w:vAlign w:val="center"/>
          </w:tcPr>
          <w:p>
            <w:pPr>
              <w:tabs>
                <w:tab w:val="left" w:pos="725"/>
              </w:tabs>
              <w:ind w:right="101" w:rightChars="48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内容</w:t>
            </w:r>
          </w:p>
        </w:tc>
        <w:tc>
          <w:tcPr>
            <w:tcW w:w="7161" w:type="dxa"/>
            <w:vAlign w:val="center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近年主要工作业绩及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考核情况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（填写本人近年来在工作中取得的主要业绩，以及在本单位近三年的年度考核情况）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自我评价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47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其它需要说明的情况</w:t>
            </w:r>
          </w:p>
        </w:tc>
        <w:tc>
          <w:tcPr>
            <w:tcW w:w="8488" w:type="dxa"/>
            <w:gridSpan w:val="2"/>
          </w:tcPr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（可填写本人其它需要说明的情况）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9958" w:type="dxa"/>
            <w:gridSpan w:val="3"/>
          </w:tcPr>
          <w:p>
            <w:pPr>
              <w:ind w:right="-105" w:rightChars="-50" w:firstLine="472" w:firstLineChars="196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Arial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签名：</w:t>
            </w:r>
            <w:r>
              <w:rPr>
                <w:rFonts w:ascii="仿宋_GB2312" w:hAnsi="宋体" w:eastAsia="仿宋_GB2312" w:cs="Arial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年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月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mE2YjA2OWY1OWJkZWYxNGVlNjExY2ZkODFlNWEifQ=="/>
  </w:docVars>
  <w:rsids>
    <w:rsidRoot w:val="09065276"/>
    <w:rsid w:val="09065276"/>
    <w:rsid w:val="2E7C3347"/>
    <w:rsid w:val="3E996F23"/>
    <w:rsid w:val="646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303</Words>
  <Characters>303</Characters>
  <Lines>0</Lines>
  <Paragraphs>0</Paragraphs>
  <TotalTime>0</TotalTime>
  <ScaleCrop>false</ScaleCrop>
  <LinksUpToDate>false</LinksUpToDate>
  <CharactersWithSpaces>392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2023-06-05T07:54:00Z</dcterms:created>
  <dc:creator>啷个哩个啷</dc:creator>
  <cp:lastModifiedBy>兜人恼</cp:lastModifiedBy>
  <dcterms:modified xsi:type="dcterms:W3CDTF">2024-03-22T06:14:14Z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A9DD57DFA7CF4937BA318475B15FB09E_11</vt:lpwstr>
  </property>
</Properties>
</file>