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中国国家画院202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年应届毕业生招聘报名登记表</w:t>
      </w:r>
      <w:bookmarkEnd w:id="0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39"/>
        <w:gridCol w:w="11"/>
        <w:gridCol w:w="709"/>
        <w:gridCol w:w="616"/>
        <w:gridCol w:w="93"/>
        <w:gridCol w:w="1070"/>
        <w:gridCol w:w="1053"/>
        <w:gridCol w:w="164"/>
        <w:gridCol w:w="736"/>
        <w:gridCol w:w="376"/>
        <w:gridCol w:w="712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83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 别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 族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9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83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生  源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  贯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9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333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学历学位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9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333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333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院系名称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所学专业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7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专业类别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届别（毕业时间）</w:t>
            </w:r>
          </w:p>
        </w:tc>
        <w:tc>
          <w:tcPr>
            <w:tcW w:w="61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学籍状态（在校/离校）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9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在学期间有无社保缴费记录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培养方式</w:t>
            </w:r>
          </w:p>
          <w:p>
            <w:pPr>
              <w:spacing w:line="500" w:lineRule="exact"/>
              <w:ind w:left="-143" w:leftChars="-68" w:right="-107" w:rightChars="-51" w:firstLine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（定向/非定向）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9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掌握何种外语及程度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ind w:leftChars="-67" w:right="-107" w:rightChars="-51" w:hanging="140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报考部门及岗位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注：每人限报一个</w:t>
            </w:r>
          </w:p>
        </w:tc>
        <w:tc>
          <w:tcPr>
            <w:tcW w:w="6996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学习经历</w:t>
            </w:r>
          </w:p>
          <w:p>
            <w:pPr>
              <w:spacing w:line="500" w:lineRule="exact"/>
              <w:ind w:leftChars="-67" w:right="-107" w:rightChars="-51" w:hanging="140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（从高中开始）</w:t>
            </w:r>
          </w:p>
        </w:tc>
        <w:tc>
          <w:tcPr>
            <w:tcW w:w="6996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工作经历或社会实践经历</w:t>
            </w:r>
          </w:p>
        </w:tc>
        <w:tc>
          <w:tcPr>
            <w:tcW w:w="6996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主要奖惩情况</w:t>
            </w:r>
          </w:p>
        </w:tc>
        <w:tc>
          <w:tcPr>
            <w:tcW w:w="6996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主要家庭成员情况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与本人关系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自我综合评价</w:t>
            </w:r>
          </w:p>
        </w:tc>
        <w:tc>
          <w:tcPr>
            <w:tcW w:w="6996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填表说明：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个人基本信息要准确真实，虚假信息一经查实，取消报考资格；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“生源”指入学前户口所在的省、自治区、直辖市（填写到地市级）。</w:t>
      </w:r>
    </w:p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4C1D8C"/>
    <w:multiLevelType w:val="singleLevel"/>
    <w:tmpl w:val="DE4C1D8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9E3E75"/>
    <w:rsid w:val="00087D1D"/>
    <w:rsid w:val="00184679"/>
    <w:rsid w:val="001A53A0"/>
    <w:rsid w:val="003104D2"/>
    <w:rsid w:val="003F1B1D"/>
    <w:rsid w:val="00480178"/>
    <w:rsid w:val="004B602B"/>
    <w:rsid w:val="00701F27"/>
    <w:rsid w:val="00711AEE"/>
    <w:rsid w:val="0072116B"/>
    <w:rsid w:val="008A488B"/>
    <w:rsid w:val="008E5469"/>
    <w:rsid w:val="00974E4A"/>
    <w:rsid w:val="00996EF3"/>
    <w:rsid w:val="00D66CCE"/>
    <w:rsid w:val="00DE243E"/>
    <w:rsid w:val="00F54A25"/>
    <w:rsid w:val="00F84534"/>
    <w:rsid w:val="0790478C"/>
    <w:rsid w:val="0C89760C"/>
    <w:rsid w:val="0E9E3E75"/>
    <w:rsid w:val="0F412A76"/>
    <w:rsid w:val="300D3293"/>
    <w:rsid w:val="41167BD1"/>
    <w:rsid w:val="4DDC4FBD"/>
    <w:rsid w:val="5BFA16E1"/>
    <w:rsid w:val="6F803B4F"/>
    <w:rsid w:val="799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319</Characters>
  <Lines>2</Lines>
  <Paragraphs>1</Paragraphs>
  <TotalTime>2</TotalTime>
  <ScaleCrop>false</ScaleCrop>
  <LinksUpToDate>false</LinksUpToDate>
  <CharactersWithSpaces>373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2020-03-30T02:56:00Z</dcterms:created>
  <dc:creator>DongLei</dc:creator>
  <cp:lastModifiedBy>user</cp:lastModifiedBy>
  <cp:lastPrinted>2021-03-04T02:57:00Z</cp:lastPrinted>
  <dcterms:modified xsi:type="dcterms:W3CDTF">2021-03-17T09:42:54Z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