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赣州市人民医院2021上半年招聘工作人员岗位表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638"/>
        <w:gridCol w:w="1765"/>
        <w:gridCol w:w="1793"/>
        <w:gridCol w:w="1119"/>
        <w:gridCol w:w="1997"/>
        <w:gridCol w:w="5466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3709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22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2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A001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儿科学（100202、105102），具有医师资格证、规培证或2021年规培合格能如期取得证书。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A002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麻醉医师1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麻醉学（105116），具有医师资格证、规培证或2021年规培合格能如期取得证书。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A003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麻醉医师2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麻醉学（100217），具有医师资格证。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A004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感染性疾病科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内科学（100201、105101）感染病学（传染病学）、呼吸内科、消化内科方向，具有医师资格证、规培证或2021年规培合格能如期取得证书。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A005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内科学（100201、105101）内分泌科方向，具有医师资格证、规培证或2021年规培合格能如期取得证书。</w:t>
            </w:r>
            <w:bookmarkStart w:id="0" w:name="_GoBack"/>
            <w:bookmarkEnd w:id="0"/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A006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内科学（100201、105101）重症医学方向，具有医师资格证、规培证或2021年规培合格能如期取得证书。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A007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神经病学（100204、105104）神经介入方向。具有医师资格证、规培证或2021年规培合格能如期取得证书。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A008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神经病学（100204、105104）神经重症方向，具有医师资格证、规培证或2021年规培合格能如期取得证书。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A009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（南院）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内科学（100201、105101）心血管内科方向，具有医师资格证、规培证或2021年规培合格能如期取得证书。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A010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睡眠医学科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内科学（100201、105101）、老年医学（100203、105103）、神经病学（100204、105104）、精神病与精神卫生学（100205、105105），具有医师资格证。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A011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睡眠医学科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应用心理学（040203）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A012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肿瘤学(100214、105113)，具有医师资格证、规培证或2021年规培合格能如期取得证书。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A013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妇产科学（105110），具有医师资格证、规培证或2021年规培合格能如期取得证书。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A014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康复医学与理疗学（100215、105114），具有医师资格证、规培证或2021年规培合格能如期取得证书。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A015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脊柱外科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外科学（100210、105109）骨外科脊柱方向，具有医师资格证、规培证或2021年规培合格能如期取得证书。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A016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急诊创伤外科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外科学（100210、105109）骨科创伤方向，具有医师资格证、规培证或2021年规培合格能如期取得证书。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A017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胸外科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外科学（100210、105109）胸外科方向。具有医师资格证、规培证或2021年规培合格能如期取得证书。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A018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血管疝外科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外科学（100210、105109）血管外科、普通外科学方向。具有医师资格证、规培证或2021年规培合格能如期取得证书。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A019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康复医学与理疗学（100215、105114），具有医师资格证、规培证或2021年规培合格能如期取得证书。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A020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临床医师2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针灸推拿学（100512、105707），具有医师资格证、规培证或2021年规培合格能如期取得证书。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A021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针灸门诊中医师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针灸推拿学（100512、105707）、中医内科学（100506、105701），具有医师资格证、规培证或2021年规培合格能如期取得证书。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A022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诊断医师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影像医学与核医学（100207、105107),具有医师资格证。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A023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微创介入科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影像医学与核医学（105107）介入治疗方向，具有医师资格证、规培证或2021年规培合格能如期取得证书。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A024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微创介入科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医学技术（1010）医学影像技术方向。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A025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口腔颌面外科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口腔医学（100301、100302、1052）口腔方向，具有医师资格证。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A026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临床检验诊断学（100208　105108）。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A027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输血科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内科学（100201、105101），具有医师资格证、规培证或2021年规培合格能如期取得证书。乙肝携带者或色盲者不适宜从事采供血工作。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A028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超声诊断医师1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影像医学与核医学（105107、100207），具有医师资格证、规培证或2021年规培合格能如期取得证书。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A029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超声诊断医师2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内科学（105101）、外科学（105109），具有医师资格证、规培证且未注册执业范围。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A030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心电图室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诊断医师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影像医学与核医学（105107、100207）、内科学（100201、105101），具有医师资格证、规培证或2021年规培合格能如期取得证书。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A031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感染管理科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流行病与卫生统计学（100401）、公共卫生（1053），具有医师资格证。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A032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临床护士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硕士研究生及以上学历、学位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护理学（1011、1054），具有执业护士资格证或通过执业护士考试。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本专科医疗卫生岗位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B001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心血管内科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（北院）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无创心电图技师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临床医学（100201K）。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B002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放疗技师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医学影像技术（101003），射线岗位较适合男性。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B003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电生理技师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临床医学（100201K）。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B004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运动医学科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康复治疗学（101005）。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B005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男性医学科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性治疗技师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康复治疗学（101005），具有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auto"/>
                <w:kern w:val="0"/>
                <w:sz w:val="24"/>
                <w:szCs w:val="24"/>
                <w:u w:val="single"/>
                <w:lang w:val="en-US" w:eastAsia="zh-CN" w:bidi="ar"/>
              </w:rPr>
              <w:t>初级及以上技师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职称。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B006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视光医师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眼视光医学（100204TK）、临床医学（100201K），具有医师资格证、规培证或规培合格能如期取得证书。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本专科医疗卫生岗位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B007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医学影像技术（101003）。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0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B008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医学影像学（100203TK），应届毕业生；或医学影像学（100203TK）、临床医学（100201K），具有 2 年及以上二级或三级医院超声诊断工作经历，具有医师资格证。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B009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诊断医师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医学影像学（100203TK）、放射医学（100206TK）。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B010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临床护士1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护理学类（1011），具有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3个月及以上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三甲综合医院实习经历。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B011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临床护士2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本科学士及以上学历、学位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护理学类（1011），具有3年及以上三甲综合医院工作经验，具有护士执业证书。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8" w:hRule="atLeast"/>
          <w:tblHeader/>
          <w:jc w:val="center"/>
        </w:trPr>
        <w:tc>
          <w:tcPr>
            <w:tcW w:w="20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B012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预备护士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类（6202），具有3个月及以上三级医院实习经历。根据《赣州市人民医院预备护士管理规定》设置该岗位，24个月内属于预备期称为“预备护士”，安排在患者服务中心从事导分诊等工作，期间经考核择优进入临床护理岗位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Header/>
          <w:jc w:val="center"/>
        </w:trPr>
        <w:tc>
          <w:tcPr>
            <w:tcW w:w="20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本科非医疗卫生岗位</w:t>
            </w:r>
          </w:p>
        </w:tc>
        <w:tc>
          <w:tcPr>
            <w:tcW w:w="22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C001</w:t>
            </w:r>
          </w:p>
        </w:tc>
        <w:tc>
          <w:tcPr>
            <w:tcW w:w="63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赣州市人民医院</w:t>
            </w:r>
          </w:p>
        </w:tc>
        <w:tc>
          <w:tcPr>
            <w:tcW w:w="6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价格管理科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40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7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9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财务管理（120204）、工商管理（120201k）。</w:t>
            </w:r>
          </w:p>
        </w:tc>
        <w:tc>
          <w:tcPr>
            <w:tcW w:w="2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91CE7"/>
    <w:rsid w:val="34091CE7"/>
    <w:rsid w:val="74A1403B"/>
    <w:rsid w:val="F3D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2021-04-29T19:34:00Z</dcterms:created>
  <dc:creator>Dell</dc:creator>
  <cp:lastModifiedBy>user</cp:lastModifiedBy>
  <dcterms:modified xsi:type="dcterms:W3CDTF">2021-04-30T17:29:35Z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CC2361A14D754A97906C33A3D63F4ABC</vt:lpwstr>
  </property>
</Properties>
</file>