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8" w:rsidRDefault="00B02328">
      <w:pPr>
        <w:rPr>
          <w:rFonts w:ascii="仿宋" w:eastAsia="仿宋" w:hAnsi="仿宋" w:cs="仿宋"/>
        </w:rPr>
      </w:pPr>
    </w:p>
    <w:p w:rsidR="00B02328" w:rsidRDefault="00B02328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附表</w:t>
      </w:r>
      <w:r>
        <w:rPr>
          <w:rFonts w:ascii="仿宋" w:eastAsia="仿宋" w:hAnsi="仿宋" w:cs="仿宋"/>
        </w:rPr>
        <w:t>2</w:t>
      </w:r>
    </w:p>
    <w:tbl>
      <w:tblPr>
        <w:tblW w:w="918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60"/>
        <w:gridCol w:w="900"/>
        <w:gridCol w:w="180"/>
        <w:gridCol w:w="540"/>
        <w:gridCol w:w="540"/>
        <w:gridCol w:w="180"/>
        <w:gridCol w:w="360"/>
        <w:gridCol w:w="720"/>
        <w:gridCol w:w="180"/>
        <w:gridCol w:w="1080"/>
        <w:gridCol w:w="141"/>
        <w:gridCol w:w="939"/>
        <w:gridCol w:w="360"/>
        <w:gridCol w:w="1980"/>
      </w:tblGrid>
      <w:tr w:rsidR="00B02328" w:rsidRPr="00E6135A">
        <w:trPr>
          <w:trHeight w:val="302"/>
        </w:trPr>
        <w:tc>
          <w:tcPr>
            <w:tcW w:w="918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44"/>
                <w:szCs w:val="44"/>
              </w:rPr>
              <w:t>濂溪区</w:t>
            </w:r>
            <w:r>
              <w:rPr>
                <w:rFonts w:ascii="仿宋" w:eastAsia="仿宋" w:hAnsi="仿宋" w:cs="仿宋"/>
                <w:sz w:val="44"/>
                <w:szCs w:val="44"/>
              </w:rPr>
              <w:t>2017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年引进高层次人才报名表</w:t>
            </w:r>
          </w:p>
        </w:tc>
      </w:tr>
      <w:tr w:rsidR="00B02328" w:rsidRPr="00E6135A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 w:rsidP="00B02328">
            <w:pPr>
              <w:spacing w:line="240" w:lineRule="exact"/>
              <w:ind w:firstLineChars="50" w:firstLine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  <w:p w:rsidR="00B02328" w:rsidRDefault="00B02328" w:rsidP="00B02328">
            <w:pPr>
              <w:spacing w:line="240" w:lineRule="exact"/>
              <w:ind w:firstLineChars="50" w:firstLine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岁）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 w:rsidP="00B02328">
            <w:pPr>
              <w:spacing w:line="260" w:lineRule="exact"/>
              <w:ind w:firstLineChars="50" w:firstLine="316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61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85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政治面貌及加入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作时间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视力、身高、体重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601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熟悉专业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有何专长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464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系及专业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8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6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话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2328" w:rsidRDefault="00B02328">
            <w:pPr>
              <w:spacing w:line="240" w:lineRule="atLeast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</w:t>
            </w:r>
          </w:p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spacing w:line="240" w:lineRule="exact"/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</w:tr>
      <w:tr w:rsidR="00B02328" w:rsidRPr="00E6135A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6082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widowControl/>
              <w:tabs>
                <w:tab w:val="left" w:pos="728"/>
              </w:tabs>
              <w:spacing w:line="5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ab/>
              <w:t>(</w:t>
            </w:r>
            <w:r>
              <w:rPr>
                <w:rFonts w:ascii="仿宋" w:eastAsia="仿宋" w:hAnsi="仿宋" w:cs="仿宋" w:hint="eastAsia"/>
                <w:sz w:val="24"/>
              </w:rPr>
              <w:t>从大学本科开始记录</w:t>
            </w:r>
            <w:r>
              <w:rPr>
                <w:rFonts w:ascii="仿宋" w:eastAsia="仿宋" w:hAnsi="仿宋" w:cs="仿宋"/>
                <w:sz w:val="24"/>
              </w:rPr>
              <w:t>)</w:t>
            </w:r>
          </w:p>
        </w:tc>
      </w:tr>
      <w:tr w:rsidR="00B02328" w:rsidRPr="00E6135A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龄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B02328" w:rsidRPr="00E6135A">
        <w:trPr>
          <w:cantSplit/>
          <w:trHeight w:val="561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649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 w:rsidP="00B02328">
            <w:pPr>
              <w:spacing w:line="260" w:lineRule="exact"/>
              <w:ind w:firstLineChars="150" w:firstLine="316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</w:t>
            </w:r>
          </w:p>
          <w:p w:rsidR="00B02328" w:rsidRDefault="00B0232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B02328" w:rsidRDefault="00B0232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B02328" w:rsidRDefault="00B0232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</w:tc>
        <w:tc>
          <w:tcPr>
            <w:tcW w:w="846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 w:rsidP="00B02328">
            <w:pPr>
              <w:widowControl/>
              <w:spacing w:line="580" w:lineRule="exact"/>
              <w:ind w:leftChars="-66" w:left="31680" w:firstLineChars="50" w:firstLine="316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3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spacing w:line="240" w:lineRule="atLeast"/>
              <w:jc w:val="center"/>
              <w:rPr>
                <w:rFonts w:ascii="仿宋" w:eastAsia="仿宋" w:hAnsi="仿宋" w:cs="仿宋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ind w:left="-108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6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19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2328" w:rsidRDefault="00B023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02328" w:rsidRPr="00E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68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2328" w:rsidRDefault="00B023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328" w:rsidRDefault="00B02328" w:rsidP="00B02328">
            <w:pPr>
              <w:spacing w:line="240" w:lineRule="exact"/>
              <w:ind w:firstLineChars="400" w:firstLine="3168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02328" w:rsidRDefault="00B02328">
      <w:pPr>
        <w:rPr>
          <w:rFonts w:ascii="仿宋" w:eastAsia="仿宋" w:hAnsi="仿宋" w:cs="仿宋"/>
        </w:rPr>
      </w:pPr>
    </w:p>
    <w:p w:rsidR="00B02328" w:rsidRDefault="00B02328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B02328" w:rsidRDefault="00B02328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B02328" w:rsidRDefault="00B02328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填表须知</w:t>
      </w:r>
    </w:p>
    <w:p w:rsidR="00B02328" w:rsidRDefault="00B02328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02328" w:rsidRDefault="00B02328" w:rsidP="00A73B48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此表由高层次人才本人按要求如实填写，并于照片栏附本人近期红底彩色免冠照；</w:t>
      </w:r>
    </w:p>
    <w:p w:rsidR="00B02328" w:rsidRDefault="00B02328" w:rsidP="00A73B48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栏目中若没有内容填“无”；</w:t>
      </w:r>
    </w:p>
    <w:p w:rsidR="00B02328" w:rsidRDefault="00B02328">
      <w:pPr>
        <w:spacing w:line="540" w:lineRule="exact"/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籍贯、出生地填写到县（市），如：江西湖口；</w:t>
      </w:r>
    </w:p>
    <w:p w:rsidR="00B02328" w:rsidRDefault="00B02328" w:rsidP="00A73B48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政治面貌填写中共党员、民主党派名称或群众；</w:t>
      </w:r>
    </w:p>
    <w:p w:rsidR="00B02328" w:rsidRDefault="00B02328" w:rsidP="00A73B48">
      <w:pPr>
        <w:spacing w:line="540" w:lineRule="exact"/>
        <w:ind w:left="2"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学历、学位填写本人已获得的最高学历、学位，毕业院校及专业填写本人获得最高学历、学位所就读的学校及专业；（应届生请在后面注明“应届”）</w:t>
      </w:r>
    </w:p>
    <w:p w:rsidR="00B02328" w:rsidRDefault="00B02328" w:rsidP="00A73B48">
      <w:pPr>
        <w:spacing w:line="540" w:lineRule="exact"/>
        <w:ind w:left="2"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简历始自本（专）科学习开始依时间先后顺序分段填写，具体到月份，其间若有间断，需说明原因。</w:t>
      </w:r>
    </w:p>
    <w:p w:rsidR="00B02328" w:rsidRDefault="00B02328">
      <w:pPr>
        <w:rPr>
          <w:rFonts w:ascii="仿宋" w:eastAsia="仿宋" w:hAnsi="仿宋" w:cs="仿宋"/>
        </w:rPr>
      </w:pPr>
    </w:p>
    <w:p w:rsidR="00B02328" w:rsidRDefault="00B02328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B02328" w:rsidRDefault="00B02328">
      <w:bookmarkStart w:id="0" w:name="_GoBack"/>
      <w:bookmarkEnd w:id="0"/>
    </w:p>
    <w:sectPr w:rsidR="00B02328" w:rsidSect="00764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D1007D"/>
    <w:rsid w:val="005E36A7"/>
    <w:rsid w:val="00764373"/>
    <w:rsid w:val="00A73B48"/>
    <w:rsid w:val="00B02328"/>
    <w:rsid w:val="00B9546C"/>
    <w:rsid w:val="00C57A4D"/>
    <w:rsid w:val="00D53F9B"/>
    <w:rsid w:val="00E6135A"/>
    <w:rsid w:val="00EE3053"/>
    <w:rsid w:val="00EE3EC2"/>
    <w:rsid w:val="41F31B59"/>
    <w:rsid w:val="46D1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Administrator</dc:creator>
  <cp:keywords/>
  <dc:description/>
  <cp:lastModifiedBy>User</cp:lastModifiedBy>
  <cp:revision>3</cp:revision>
  <dcterms:created xsi:type="dcterms:W3CDTF">2017-05-12T07:25:00Z</dcterms:created>
  <dcterms:modified xsi:type="dcterms:W3CDTF">2017-05-23T02:01:00Z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