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80" w:rsidRPr="001A7744" w:rsidRDefault="00D83D80" w:rsidP="00D83D80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 w:rsidRPr="001A7744">
        <w:rPr>
          <w:rFonts w:ascii="仿宋" w:eastAsia="仿宋" w:hAnsi="仿宋" w:hint="eastAsia"/>
          <w:sz w:val="28"/>
          <w:szCs w:val="28"/>
        </w:rPr>
        <w:t>附件一：</w:t>
      </w:r>
    </w:p>
    <w:p w:rsidR="00D83D80" w:rsidRPr="001A7744" w:rsidRDefault="00D83D80" w:rsidP="00D83D80">
      <w:pPr>
        <w:spacing w:line="44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D83D80" w:rsidRPr="001A7744" w:rsidRDefault="00D83D80" w:rsidP="00D83D80">
      <w:pPr>
        <w:spacing w:line="44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1A7744">
        <w:rPr>
          <w:rFonts w:ascii="仿宋" w:eastAsia="仿宋" w:hAnsi="仿宋" w:hint="eastAsia"/>
          <w:b/>
          <w:sz w:val="32"/>
          <w:szCs w:val="32"/>
        </w:rPr>
        <w:t>面试内容及要求</w:t>
      </w:r>
    </w:p>
    <w:tbl>
      <w:tblPr>
        <w:tblW w:w="8445" w:type="dxa"/>
        <w:tblLayout w:type="fixed"/>
        <w:tblLook w:val="0000"/>
      </w:tblPr>
      <w:tblGrid>
        <w:gridCol w:w="1111"/>
        <w:gridCol w:w="630"/>
        <w:gridCol w:w="798"/>
        <w:gridCol w:w="592"/>
        <w:gridCol w:w="920"/>
        <w:gridCol w:w="760"/>
        <w:gridCol w:w="2641"/>
        <w:gridCol w:w="993"/>
      </w:tblGrid>
      <w:tr w:rsidR="00D83D80" w:rsidRPr="001A7744" w:rsidTr="004C33EF">
        <w:trPr>
          <w:trHeight w:val="598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面试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面试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面试内容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83D80" w:rsidRPr="001A7744" w:rsidTr="004C33EF">
        <w:trPr>
          <w:trHeight w:val="545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83D80" w:rsidRPr="001A7744" w:rsidTr="004C33EF">
        <w:trPr>
          <w:trHeight w:val="683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南昌教育学院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说课，时间为15分钟，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备课</w:t>
            </w: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时间为30分钟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第一考场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</w:p>
          <w:p w:rsidR="00D83D80" w:rsidRPr="001A7744" w:rsidRDefault="00D83D80" w:rsidP="004C33EF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83D80" w:rsidRPr="001A7744" w:rsidTr="004C33EF">
        <w:trPr>
          <w:trHeight w:val="522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说课和专业能力测试，成绩各占50%，说课时间15分钟，专业能力测试为5分钟的电钢琴弹奏，时间共20分钟，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备课</w:t>
            </w: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时间为30分钟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83D80" w:rsidRPr="001A7744" w:rsidTr="004C33EF">
        <w:trPr>
          <w:trHeight w:val="503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说课，时间为15分钟，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备课</w:t>
            </w: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时间为30分钟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83D80" w:rsidRPr="001A7744" w:rsidTr="004C33EF">
        <w:trPr>
          <w:trHeight w:val="595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专业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说课，时间为15分钟，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备课</w:t>
            </w: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时间为30分钟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第二考场</w:t>
            </w:r>
          </w:p>
          <w:p w:rsidR="00D83D80" w:rsidRPr="001A7744" w:rsidRDefault="00D83D80" w:rsidP="004C33EF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83D80" w:rsidRPr="001A7744" w:rsidTr="004C33EF">
        <w:trPr>
          <w:trHeight w:val="503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结构化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结构化面试，时间12分钟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第三考场</w:t>
            </w:r>
          </w:p>
        </w:tc>
      </w:tr>
      <w:tr w:rsidR="00D83D80" w:rsidRPr="001A7744" w:rsidTr="004C33EF">
        <w:trPr>
          <w:trHeight w:val="503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结构化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结构化面试，时间12分钟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83D80" w:rsidRPr="001A7744" w:rsidTr="004C33EF">
        <w:trPr>
          <w:trHeight w:val="503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结构化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结构化面试，时间12分钟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D83D80" w:rsidRPr="001A7744" w:rsidTr="004C33EF">
        <w:trPr>
          <w:trHeight w:val="50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专技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结构化</w:t>
            </w:r>
          </w:p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结构化面试，时间12分钟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80" w:rsidRPr="001A7744" w:rsidRDefault="00D83D80" w:rsidP="004C33E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A774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第四考场</w:t>
            </w:r>
          </w:p>
        </w:tc>
      </w:tr>
    </w:tbl>
    <w:p w:rsidR="00D83D80" w:rsidRPr="001A7744" w:rsidRDefault="00D83D80" w:rsidP="00D83D80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D83D80" w:rsidRPr="001A7744" w:rsidRDefault="00D83D80" w:rsidP="00D83D80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D83D80" w:rsidRPr="001A7744" w:rsidRDefault="00D83D80" w:rsidP="00D83D80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D83D80" w:rsidRPr="001A7744" w:rsidRDefault="00D83D80" w:rsidP="00D83D80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4102FD" w:rsidRDefault="004102FD"/>
    <w:sectPr w:rsidR="004102FD" w:rsidSect="0096560E">
      <w:headerReference w:type="default" r:id="rId4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7" w:rsidRDefault="00D83D80" w:rsidP="00454E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D80"/>
    <w:rsid w:val="004102FD"/>
    <w:rsid w:val="00D8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3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3D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2017-04-17T06:43:00Z</dcterms:created>
  <dcterms:modified xsi:type="dcterms:W3CDTF">2017-04-17T06:44:00Z</dcterms:modified>
</cp:coreProperties>
</file>