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kern w:val="0"/>
          <w:sz w:val="24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  <w:r>
        <w:rPr>
          <w:rFonts w:eastAsia="黑体"/>
          <w:kern w:val="0"/>
          <w:sz w:val="32"/>
          <w:szCs w:val="32"/>
        </w:rPr>
        <w:t>：</w:t>
      </w:r>
    </w:p>
    <w:p>
      <w:pPr>
        <w:widowControl/>
        <w:snapToGrid w:val="0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20</w:t>
      </w:r>
      <w:r>
        <w:rPr>
          <w:rFonts w:hint="eastAsia" w:eastAsia="方正小标宋简体"/>
          <w:kern w:val="0"/>
          <w:sz w:val="36"/>
          <w:szCs w:val="36"/>
          <w:lang w:val="en-US" w:eastAsia="zh-CN"/>
        </w:rPr>
        <w:t>20</w:t>
      </w:r>
      <w:r>
        <w:rPr>
          <w:rFonts w:eastAsia="方正小标宋简体"/>
          <w:kern w:val="0"/>
          <w:sz w:val="36"/>
          <w:szCs w:val="36"/>
        </w:rPr>
        <w:t>年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黎川县</w:t>
      </w:r>
      <w:r>
        <w:rPr>
          <w:rFonts w:eastAsia="方正小标宋简体"/>
          <w:kern w:val="0"/>
          <w:sz w:val="36"/>
          <w:szCs w:val="36"/>
        </w:rPr>
        <w:t>直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单位</w:t>
      </w:r>
      <w:r>
        <w:rPr>
          <w:rFonts w:eastAsia="方正小标宋简体"/>
          <w:kern w:val="0"/>
          <w:sz w:val="36"/>
          <w:szCs w:val="36"/>
        </w:rPr>
        <w:t>公开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选调</w:t>
      </w:r>
      <w:r>
        <w:rPr>
          <w:rFonts w:eastAsia="方正小标宋简体"/>
          <w:kern w:val="0"/>
          <w:sz w:val="36"/>
          <w:szCs w:val="36"/>
        </w:rPr>
        <w:t>工作人员</w:t>
      </w:r>
    </w:p>
    <w:p>
      <w:pPr>
        <w:widowControl/>
        <w:snapToGrid w:val="0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报名登记表</w:t>
      </w:r>
    </w:p>
    <w:tbl>
      <w:tblPr>
        <w:tblStyle w:val="5"/>
        <w:tblW w:w="95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82"/>
        <w:gridCol w:w="1447"/>
        <w:gridCol w:w="120"/>
        <w:gridCol w:w="961"/>
        <w:gridCol w:w="120"/>
        <w:gridCol w:w="1223"/>
        <w:gridCol w:w="84"/>
        <w:gridCol w:w="972"/>
        <w:gridCol w:w="224"/>
        <w:gridCol w:w="1083"/>
        <w:gridCol w:w="316"/>
        <w:gridCol w:w="209"/>
        <w:gridCol w:w="18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eastAsia="仿宋_GB2312"/>
                <w:bCs/>
                <w:sz w:val="24"/>
              </w:rPr>
              <w:t>姓  名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性  别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(    岁)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民  族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籍  贯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出生地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入  党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时  间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参加工作时间</w:t>
            </w:r>
          </w:p>
        </w:tc>
        <w:tc>
          <w:tcPr>
            <w:tcW w:w="13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健康状况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婚  否</w:t>
            </w:r>
          </w:p>
        </w:tc>
        <w:tc>
          <w:tcPr>
            <w:tcW w:w="25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有何特长</w:t>
            </w:r>
          </w:p>
        </w:tc>
        <w:tc>
          <w:tcPr>
            <w:tcW w:w="288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5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学  历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学  位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全日制</w:t>
            </w:r>
          </w:p>
        </w:tc>
        <w:tc>
          <w:tcPr>
            <w:tcW w:w="230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及 专 业</w:t>
            </w:r>
          </w:p>
        </w:tc>
        <w:tc>
          <w:tcPr>
            <w:tcW w:w="34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5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在  职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及 专 业</w:t>
            </w:r>
          </w:p>
        </w:tc>
        <w:tc>
          <w:tcPr>
            <w:tcW w:w="3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联系电话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身份证号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现工作单位及职务</w:t>
            </w:r>
          </w:p>
        </w:tc>
        <w:tc>
          <w:tcPr>
            <w:tcW w:w="358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任现职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历</w:t>
            </w:r>
          </w:p>
        </w:tc>
        <w:tc>
          <w:tcPr>
            <w:tcW w:w="8804" w:type="dxa"/>
            <w:gridSpan w:val="13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52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拟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选调</w:t>
            </w:r>
            <w:r>
              <w:rPr>
                <w:rFonts w:eastAsia="仿宋_GB2312"/>
                <w:bCs/>
                <w:sz w:val="24"/>
              </w:rPr>
              <w:t>单位及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岗</w:t>
            </w:r>
            <w:r>
              <w:rPr>
                <w:rFonts w:eastAsia="仿宋_GB2312"/>
                <w:bCs/>
                <w:sz w:val="24"/>
              </w:rPr>
              <w:t>位</w:t>
            </w:r>
          </w:p>
        </w:tc>
        <w:tc>
          <w:tcPr>
            <w:tcW w:w="3584" w:type="dxa"/>
            <w:gridSpan w:val="6"/>
            <w:tcBorders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  <w:vAlign w:val="center"/>
          </w:tcPr>
          <w:p>
            <w:pPr>
              <w:ind w:right="-107" w:rightChars="-5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8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近三年年度考核情况</w:t>
            </w:r>
          </w:p>
        </w:tc>
        <w:tc>
          <w:tcPr>
            <w:tcW w:w="8622" w:type="dxa"/>
            <w:gridSpan w:val="12"/>
            <w:vAlign w:val="center"/>
          </w:tcPr>
          <w:p>
            <w:pPr>
              <w:ind w:firstLine="240" w:firstLineChars="1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奖  惩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情  况</w:t>
            </w:r>
          </w:p>
        </w:tc>
        <w:tc>
          <w:tcPr>
            <w:tcW w:w="8622" w:type="dxa"/>
            <w:gridSpan w:val="12"/>
            <w:vAlign w:val="center"/>
          </w:tcPr>
          <w:p>
            <w:pPr>
              <w:ind w:firstLine="240" w:firstLineChars="1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55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bCs/>
                <w:sz w:val="24"/>
              </w:rPr>
              <w:t>家庭成员及重要社会关  系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姓 名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称 谓</w:t>
            </w:r>
          </w:p>
        </w:tc>
        <w:tc>
          <w:tcPr>
            <w:tcW w:w="3902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工作单位及职务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55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55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55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55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现单位意  见</w:t>
            </w: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ind w:leftChars="-192" w:hanging="403" w:hangingChars="168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>(盖  章)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年  月  日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主管部门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695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ind w:left="-3" w:leftChars="-158" w:hanging="328" w:hangingChars="13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       </w:t>
            </w:r>
            <w:r>
              <w:rPr>
                <w:rFonts w:eastAsia="仿宋_GB2312"/>
                <w:bCs/>
                <w:sz w:val="24"/>
              </w:rPr>
              <w:t>(盖  章)</w:t>
            </w:r>
          </w:p>
          <w:p>
            <w:pPr>
              <w:ind w:left="785" w:leftChars="374" w:firstLine="117" w:firstLineChars="4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  <w:lang w:eastAsia="zh-CN"/>
              </w:rPr>
              <w:t>选调</w:t>
            </w:r>
            <w:r>
              <w:rPr>
                <w:rFonts w:eastAsia="仿宋_GB2312"/>
                <w:bCs/>
                <w:sz w:val="24"/>
              </w:rPr>
              <w:t>单位审核意  见</w:t>
            </w:r>
          </w:p>
        </w:tc>
        <w:tc>
          <w:tcPr>
            <w:tcW w:w="8622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          (盖  章)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  <w:lang w:eastAsia="zh-CN"/>
              </w:rPr>
              <w:t>县</w:t>
            </w:r>
            <w:r>
              <w:rPr>
                <w:rFonts w:eastAsia="仿宋_GB2312"/>
                <w:bCs/>
                <w:sz w:val="24"/>
              </w:rPr>
              <w:t>组织人社部门意见</w:t>
            </w:r>
          </w:p>
        </w:tc>
        <w:tc>
          <w:tcPr>
            <w:tcW w:w="8622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         (盖  章)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          年  月  日</w:t>
            </w:r>
          </w:p>
        </w:tc>
      </w:tr>
    </w:tbl>
    <w:p>
      <w:pPr>
        <w:widowControl/>
        <w:tabs>
          <w:tab w:val="left" w:pos="1260"/>
        </w:tabs>
        <w:spacing w:line="440" w:lineRule="exact"/>
        <w:jc w:val="left"/>
        <w:rPr>
          <w:rFonts w:hint="eastAsia" w:eastAsia="楷体_GB2312"/>
          <w:kern w:val="0"/>
          <w:sz w:val="30"/>
          <w:szCs w:val="30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18" w:right="1418" w:bottom="1134" w:left="1474" w:header="851" w:footer="992" w:gutter="0"/>
          <w:cols w:space="720" w:num="1"/>
          <w:docGrid w:linePitch="312" w:charSpace="0"/>
        </w:sectPr>
      </w:pPr>
      <w:r>
        <w:rPr>
          <w:rFonts w:eastAsia="楷体_GB2312"/>
          <w:kern w:val="0"/>
          <w:sz w:val="24"/>
        </w:rPr>
        <w:t>注：此表一式2份（正反双面打印）。</w:t>
      </w:r>
      <w:r>
        <w:rPr>
          <w:rFonts w:hint="eastAsia" w:eastAsia="楷体_GB2312"/>
          <w:kern w:val="0"/>
          <w:sz w:val="24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eastAsia="楷体_GB2312"/>
          <w:kern w:val="0"/>
          <w:sz w:val="24"/>
          <w:lang w:val="en-US" w:eastAsia="zh-CN"/>
        </w:rPr>
        <w:t xml:space="preserve">    </w:t>
      </w:r>
      <w:r>
        <w:rPr>
          <w:rFonts w:eastAsia="楷体_GB2312"/>
          <w:kern w:val="0"/>
          <w:sz w:val="30"/>
          <w:szCs w:val="30"/>
        </w:rPr>
        <w:t>本人签名</w:t>
      </w:r>
      <w:r>
        <w:rPr>
          <w:rFonts w:hint="eastAsia" w:eastAsia="楷体_GB2312"/>
          <w:kern w:val="0"/>
          <w:sz w:val="30"/>
          <w:szCs w:val="30"/>
          <w:lang w:val="en-US" w:eastAsia="zh-CN"/>
        </w:rPr>
        <w:t xml:space="preserve">:             </w:t>
      </w:r>
    </w:p>
    <w:tbl>
      <w:tblPr>
        <w:tblStyle w:val="5"/>
        <w:tblW w:w="143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332"/>
        <w:gridCol w:w="1616"/>
        <w:gridCol w:w="874"/>
        <w:gridCol w:w="1224"/>
        <w:gridCol w:w="497"/>
        <w:gridCol w:w="955"/>
        <w:gridCol w:w="2427"/>
        <w:gridCol w:w="1010"/>
        <w:gridCol w:w="678"/>
        <w:gridCol w:w="1322"/>
        <w:gridCol w:w="1350"/>
        <w:gridCol w:w="5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4316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附件</w:t>
            </w:r>
            <w:r>
              <w:rPr>
                <w:rFonts w:hint="eastAsia" w:eastAsia="黑体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eastAsia="黑体"/>
                <w:kern w:val="0"/>
                <w:sz w:val="32"/>
                <w:szCs w:val="32"/>
              </w:rPr>
              <w:t>：</w:t>
            </w:r>
          </w:p>
          <w:p>
            <w:pPr>
              <w:spacing w:line="440" w:lineRule="exact"/>
              <w:rPr>
                <w:rFonts w:eastAsia="黑体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2020年黎川县直单位公开选调工作人员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岗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选调岗位</w:t>
            </w:r>
          </w:p>
        </w:tc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选调计划数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中共黎川县委办公室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中共黎川县委办公室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公务员机关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中文类、新闻类、法律类、政治与社会类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限男性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从事文稿起草、调查研究、督促检查、信息服务、会务保障等政务工作。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0794-7566008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中共黎川县纪委监委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中共黎川县纪委监委机关（含派驻组、巡察办）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公务员机关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三级主任科员及以下岗位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法律类、中文类、财政金融类、会计与审计类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中共党员或预备党员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限男性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从事审查调查工作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0794-7566794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中共黎川县纪委监委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中共黎川县纪委监委机关（含派驻组、巡察办）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公务员机关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三级主任科员及以下岗位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中共党员或预备党员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从事综合业务工作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0794-7566794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27FF7"/>
    <w:rsid w:val="30427F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2020-11-12T08:25:00Z</dcterms:created>
  <dc:creator>lobot</dc:creator>
  <cp:lastModifiedBy>lobot</cp:lastModifiedBy>
  <dcterms:modified xsi:type="dcterms:W3CDTF">2020-11-12T08:26:54Z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