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7E" w:rsidRDefault="0030397E" w:rsidP="0030397E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30397E" w:rsidRDefault="0030397E" w:rsidP="0030397E">
      <w:pPr>
        <w:spacing w:line="48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江西省妇幼保健院2020年公开招聘岗位及条件</w:t>
      </w:r>
    </w:p>
    <w:p w:rsidR="0030397E" w:rsidRDefault="0030397E" w:rsidP="0030397E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8331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5091"/>
      </w:tblGrid>
      <w:tr w:rsidR="0030397E" w:rsidTr="006B0FA2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科室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人数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/>
              </w:rPr>
              <w:t>岗位条件</w:t>
            </w:r>
          </w:p>
        </w:tc>
      </w:tr>
      <w:tr w:rsidR="0030397E" w:rsidTr="006B0FA2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产科岗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临床医学专业，全日制统招本科（专升本除外）；取得毕业证学位证；取得执业医师资格证。年龄25周岁以下（1994年9月1日后出生）</w:t>
            </w:r>
          </w:p>
        </w:tc>
      </w:tr>
      <w:tr w:rsidR="0030397E" w:rsidTr="006B0FA2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新生儿科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临床医学专业全日制统招本科（专升本除外），取得毕业证学位证；取得执业医师资格证，取得儿科学规培证；年龄30周岁以下（1989年9月1日以后出生）。</w:t>
            </w:r>
          </w:p>
        </w:tc>
      </w:tr>
      <w:tr w:rsidR="0030397E" w:rsidTr="006B0FA2">
        <w:trPr>
          <w:trHeight w:val="22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儿保科岗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眼视光学（101004） ，取得验光师资格证，取得大学本科学历、学士学位；年龄25周岁以下（1994年9月1日以后出生），限应届毕业生报考。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22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超声诊断科岗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临床医学（100201K）或医学影像学（100203TK）专业，取得大学本科学历、学士学位；年龄25周岁以下（1994年9月1日以后出生），限应届毕业生报考。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总务科岗1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电气类（0806），取得大学本科学历、学士学位；年龄25周岁以下（1994年9月1日以后出生），限应届毕业生报考。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总务科岗2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能源动力类（0805），取得大学本科学历、学士学位；年龄25周岁以下（1994年9月1日以后出生），限应届毕业生报考。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器械科岗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生物医学工程（0826），取得大学本科学历、学士学位；年龄25周岁以下（1994年9月1日以后出生），限应届毕业生报考。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检验科岗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医学检验技术（101001），取得大学本科学历、学士学位；年龄25周岁以下（1994年9月1日以后出生），限应届毕业生报考。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病理科岗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医学检验技术（101001），取得大学本科学历、学士学位；年龄25周岁以下（1994年9月1日以后出生），限应届毕业生报考。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急诊科岗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临床医学（100201K），取得大学本科学历、学士学位；年龄25周岁以下（1994年9月1日以后出生），限应届毕业生报考。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输血科岗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医学检验技术（101001）专业，取得本科毕业证、学士学位证证；年龄25周岁以下（1994年9月1日以后出生），限应届毕业生报考。</w:t>
            </w:r>
          </w:p>
        </w:tc>
      </w:tr>
      <w:tr w:rsidR="0030397E" w:rsidTr="006B0FA2">
        <w:trPr>
          <w:trHeight w:val="18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妇保科岗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康复治疗学（101105），取得本科毕业证、学士学位证；年龄25周岁以下（1994年9月1日以后出生），限应届毕业生报考。</w:t>
            </w:r>
          </w:p>
        </w:tc>
      </w:tr>
      <w:tr w:rsidR="0030397E" w:rsidTr="006B0FA2">
        <w:trPr>
          <w:trHeight w:val="2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护理岗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大专及以上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护理或助产专业，取得高中毕业证，毕业当年取得护士资格证，女性身高156cm及以上，男性升高165cm及以上；年龄25周岁以下（1994年9月1日以后出生），限应届毕业生报考。</w:t>
            </w:r>
          </w:p>
        </w:tc>
      </w:tr>
      <w:tr w:rsidR="0030397E" w:rsidTr="006B0FA2">
        <w:trPr>
          <w:trHeight w:val="2625"/>
        </w:trPr>
        <w:tc>
          <w:tcPr>
            <w:tcW w:w="8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397E" w:rsidRDefault="0030397E" w:rsidP="006B0FA2">
            <w:pPr>
              <w:tabs>
                <w:tab w:val="left" w:pos="2766"/>
              </w:tabs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备注：1、有工作经历应聘者涉及工作经历期限的计算，截止到2020年9月30日为止。2、以上岗位条件中专业名称后括号中的数字为学科专业代码。3、国外学历需要提供教育部出具的国外学历学位认证书。 4、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3C" w:rsidRDefault="00904D3C" w:rsidP="0030397E">
      <w:pPr>
        <w:spacing w:after="0"/>
      </w:pPr>
      <w:r>
        <w:separator/>
      </w:r>
    </w:p>
  </w:endnote>
  <w:endnote w:type="continuationSeparator" w:id="0">
    <w:p w:rsidR="00904D3C" w:rsidRDefault="00904D3C" w:rsidP="003039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3C" w:rsidRDefault="00904D3C" w:rsidP="0030397E">
      <w:pPr>
        <w:spacing w:after="0"/>
      </w:pPr>
      <w:r>
        <w:separator/>
      </w:r>
    </w:p>
  </w:footnote>
  <w:footnote w:type="continuationSeparator" w:id="0">
    <w:p w:rsidR="00904D3C" w:rsidRDefault="00904D3C" w:rsidP="003039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1642"/>
    <w:rsid w:val="0030397E"/>
    <w:rsid w:val="00323B43"/>
    <w:rsid w:val="003D37D8"/>
    <w:rsid w:val="00426133"/>
    <w:rsid w:val="004358AB"/>
    <w:rsid w:val="008B7726"/>
    <w:rsid w:val="00904D3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9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9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9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9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2020-09-09T08:46:00Z</dcterms:modified>
</cp:coreProperties>
</file>